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04F" w:rsidRPr="00A9004F" w:rsidRDefault="00A9004F" w:rsidP="00A9004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04F">
        <w:rPr>
          <w:rFonts w:ascii="Times New Roman" w:eastAsia="Calibri" w:hAnsi="Times New Roman" w:cs="Times New Roman"/>
          <w:b/>
          <w:sz w:val="24"/>
          <w:szCs w:val="24"/>
        </w:rPr>
        <w:t xml:space="preserve">Аннотация к рабочей программе курса внеурочной деятельности </w:t>
      </w:r>
    </w:p>
    <w:p w:rsidR="00A9004F" w:rsidRPr="00A9004F" w:rsidRDefault="00A9004F" w:rsidP="00A9004F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9004F">
        <w:rPr>
          <w:rFonts w:ascii="Times New Roman" w:eastAsia="Calibri" w:hAnsi="Times New Roman" w:cs="Times New Roman"/>
          <w:b/>
          <w:sz w:val="24"/>
          <w:szCs w:val="24"/>
        </w:rPr>
        <w:t>« Умникам и умницам» 1 - 4 классы</w:t>
      </w:r>
    </w:p>
    <w:p w:rsidR="00A9004F" w:rsidRPr="00A9004F" w:rsidRDefault="00A9004F" w:rsidP="00A9004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4F">
        <w:rPr>
          <w:rFonts w:ascii="Times New Roman" w:eastAsia="Calibri" w:hAnsi="Times New Roman" w:cs="Times New Roman"/>
          <w:sz w:val="24"/>
          <w:szCs w:val="24"/>
        </w:rPr>
        <w:t>Рабочая программа (далее - РП) курса внеурочной деятельности «Умникам и умницам» представляет собой совокупность требований, обязательных при реализации основной образовательной программы начального общего образования в МАНОУ «Гимназия№2», является структурн</w:t>
      </w:r>
      <w:r w:rsidR="00B81E63">
        <w:rPr>
          <w:rFonts w:ascii="Times New Roman" w:eastAsia="Calibri" w:hAnsi="Times New Roman" w:cs="Times New Roman"/>
          <w:sz w:val="24"/>
          <w:szCs w:val="24"/>
        </w:rPr>
        <w:t>ым элементом ООП НОО. РП «Умникам и умницам</w:t>
      </w:r>
      <w:r w:rsidRPr="00A9004F">
        <w:rPr>
          <w:rFonts w:ascii="Times New Roman" w:eastAsia="Calibri" w:hAnsi="Times New Roman" w:cs="Times New Roman"/>
          <w:sz w:val="24"/>
          <w:szCs w:val="24"/>
        </w:rPr>
        <w:t>» принята на педагогическом совете и утверждена пр</w:t>
      </w:r>
      <w:r w:rsidR="00B80644">
        <w:rPr>
          <w:rFonts w:ascii="Times New Roman" w:eastAsia="Calibri" w:hAnsi="Times New Roman" w:cs="Times New Roman"/>
          <w:sz w:val="24"/>
          <w:szCs w:val="24"/>
        </w:rPr>
        <w:t>иказом МАНОУ "Гимназия №2" от 30.08.2021 №214</w:t>
      </w:r>
      <w:bookmarkStart w:id="0" w:name="_GoBack"/>
      <w:bookmarkEnd w:id="0"/>
      <w:r w:rsidRPr="00A9004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A9004F" w:rsidRPr="00A9004F" w:rsidRDefault="00A9004F" w:rsidP="00A9004F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4F">
        <w:rPr>
          <w:rFonts w:ascii="Times New Roman" w:eastAsia="Calibri" w:hAnsi="Times New Roman" w:cs="Times New Roman"/>
          <w:sz w:val="24"/>
          <w:szCs w:val="24"/>
        </w:rPr>
        <w:t>Срок реализации РП</w:t>
      </w:r>
      <w:r w:rsidR="00E12006" w:rsidRPr="00E1200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2006" w:rsidRPr="00A9004F">
        <w:rPr>
          <w:rFonts w:ascii="Times New Roman" w:eastAsia="Calibri" w:hAnsi="Times New Roman" w:cs="Times New Roman"/>
          <w:sz w:val="24"/>
          <w:szCs w:val="24"/>
        </w:rPr>
        <w:t>курса внеурочной деятельности</w:t>
      </w:r>
      <w:r w:rsidR="00B81E63">
        <w:rPr>
          <w:rFonts w:ascii="Times New Roman" w:eastAsia="Calibri" w:hAnsi="Times New Roman" w:cs="Times New Roman"/>
          <w:sz w:val="24"/>
          <w:szCs w:val="24"/>
        </w:rPr>
        <w:t xml:space="preserve"> «Умникам</w:t>
      </w:r>
      <w:r w:rsidRPr="00A9004F">
        <w:rPr>
          <w:rFonts w:ascii="Times New Roman" w:eastAsia="Calibri" w:hAnsi="Times New Roman" w:cs="Times New Roman"/>
          <w:sz w:val="24"/>
          <w:szCs w:val="24"/>
        </w:rPr>
        <w:t xml:space="preserve"> и умниц</w:t>
      </w:r>
      <w:r w:rsidR="00B81E63">
        <w:rPr>
          <w:rFonts w:ascii="Times New Roman" w:eastAsia="Calibri" w:hAnsi="Times New Roman" w:cs="Times New Roman"/>
          <w:sz w:val="24"/>
          <w:szCs w:val="24"/>
        </w:rPr>
        <w:t>ам</w:t>
      </w:r>
      <w:r w:rsidR="00E12006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Pr="00A9004F">
        <w:rPr>
          <w:rFonts w:ascii="Times New Roman" w:eastAsia="Calibri" w:hAnsi="Times New Roman" w:cs="Times New Roman"/>
          <w:sz w:val="24"/>
          <w:szCs w:val="24"/>
        </w:rPr>
        <w:t xml:space="preserve"> - 4 года. Форма организации учащихся на внеурочном зан</w:t>
      </w:r>
      <w:r w:rsidR="00B64E84">
        <w:rPr>
          <w:rFonts w:ascii="Times New Roman" w:eastAsia="Calibri" w:hAnsi="Times New Roman" w:cs="Times New Roman"/>
          <w:sz w:val="24"/>
          <w:szCs w:val="24"/>
        </w:rPr>
        <w:t>ятии - кружок. РП</w:t>
      </w:r>
      <w:r w:rsidRPr="00A9004F">
        <w:rPr>
          <w:rFonts w:ascii="Times New Roman" w:eastAsia="Calibri" w:hAnsi="Times New Roman" w:cs="Times New Roman"/>
          <w:sz w:val="24"/>
          <w:szCs w:val="24"/>
        </w:rPr>
        <w:t xml:space="preserve"> курса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внеурочной деятельности «Умникам</w:t>
      </w:r>
      <w:r w:rsidRPr="00A9004F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sz w:val="24"/>
          <w:szCs w:val="24"/>
        </w:rPr>
        <w:t>умницам</w:t>
      </w:r>
      <w:r w:rsidRPr="00A9004F">
        <w:rPr>
          <w:rFonts w:ascii="Times New Roman" w:eastAsia="Calibri" w:hAnsi="Times New Roman" w:cs="Times New Roman"/>
          <w:sz w:val="24"/>
          <w:szCs w:val="24"/>
        </w:rPr>
        <w:t>» составлена на основе требований к результатам освоения ООП НОО. В соответствии с планом внеурочной деятельности МАНОУ "Гимназия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004F">
        <w:rPr>
          <w:rFonts w:ascii="Times New Roman" w:eastAsia="Calibri" w:hAnsi="Times New Roman" w:cs="Times New Roman"/>
          <w:sz w:val="24"/>
          <w:szCs w:val="24"/>
        </w:rPr>
        <w:t>№2" на освоение ку</w:t>
      </w:r>
      <w:r w:rsidR="002D39B7">
        <w:rPr>
          <w:rFonts w:ascii="Times New Roman" w:eastAsia="Calibri" w:hAnsi="Times New Roman" w:cs="Times New Roman"/>
          <w:sz w:val="24"/>
          <w:szCs w:val="24"/>
        </w:rPr>
        <w:t xml:space="preserve">рса внеурочной деятельности в 1 классе - 2 занятия в неделю (66 часов), 2- </w:t>
      </w:r>
      <w:r w:rsidRPr="00A9004F">
        <w:rPr>
          <w:rFonts w:ascii="Times New Roman" w:eastAsia="Calibri" w:hAnsi="Times New Roman" w:cs="Times New Roman"/>
          <w:sz w:val="24"/>
          <w:szCs w:val="24"/>
        </w:rPr>
        <w:t>4- ых классах отводитс</w:t>
      </w:r>
      <w:r w:rsidR="002F225A">
        <w:rPr>
          <w:rFonts w:ascii="Times New Roman" w:eastAsia="Calibri" w:hAnsi="Times New Roman" w:cs="Times New Roman"/>
          <w:sz w:val="24"/>
          <w:szCs w:val="24"/>
        </w:rPr>
        <w:t>я 2 занятия в неделю (68 часов</w:t>
      </w:r>
      <w:r w:rsidRPr="00A9004F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E0614B" w:rsidRDefault="00A9004F" w:rsidP="00E06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4F">
        <w:rPr>
          <w:rFonts w:ascii="Times New Roman" w:eastAsia="Calibri" w:hAnsi="Times New Roman" w:cs="Times New Roman"/>
          <w:sz w:val="24"/>
          <w:szCs w:val="24"/>
        </w:rPr>
        <w:t xml:space="preserve">Структура рабочей программы курсов внеурочной деятельности включает: </w:t>
      </w:r>
    </w:p>
    <w:p w:rsidR="00E0614B" w:rsidRDefault="00A9004F" w:rsidP="00E06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4F">
        <w:rPr>
          <w:rFonts w:ascii="Times New Roman" w:eastAsia="Calibri" w:hAnsi="Times New Roman" w:cs="Times New Roman"/>
          <w:sz w:val="24"/>
          <w:szCs w:val="24"/>
        </w:rPr>
        <w:t>1. Результаты освоения курса внеурочной деятельности;</w:t>
      </w:r>
    </w:p>
    <w:p w:rsidR="00E0614B" w:rsidRDefault="00A9004F" w:rsidP="00E06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4F">
        <w:rPr>
          <w:rFonts w:ascii="Times New Roman" w:eastAsia="Calibri" w:hAnsi="Times New Roman" w:cs="Times New Roman"/>
          <w:sz w:val="24"/>
          <w:szCs w:val="24"/>
        </w:rPr>
        <w:t xml:space="preserve"> 2. Содержание курса внеурочной деятельности с указанием форм организации и видов деятельности; </w:t>
      </w:r>
    </w:p>
    <w:p w:rsidR="00A9004F" w:rsidRPr="00A9004F" w:rsidRDefault="00A9004F" w:rsidP="00E0614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004F">
        <w:rPr>
          <w:rFonts w:ascii="Times New Roman" w:eastAsia="Calibri" w:hAnsi="Times New Roman" w:cs="Times New Roman"/>
          <w:sz w:val="24"/>
          <w:szCs w:val="24"/>
        </w:rPr>
        <w:t>3. Тематическое планирование</w:t>
      </w:r>
      <w:r w:rsidR="00E06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9004F" w:rsidRPr="00A9004F" w:rsidRDefault="00A9004F" w:rsidP="00E0614B">
      <w:pPr>
        <w:spacing w:after="0" w:line="240" w:lineRule="auto"/>
        <w:rPr>
          <w:rFonts w:ascii="Calibri" w:eastAsia="Calibri" w:hAnsi="Calibri" w:cs="Times New Roman"/>
        </w:rPr>
      </w:pPr>
    </w:p>
    <w:p w:rsidR="00A9004F" w:rsidRPr="00A9004F" w:rsidRDefault="00A9004F" w:rsidP="00E0614B">
      <w:pPr>
        <w:spacing w:after="0" w:line="240" w:lineRule="auto"/>
        <w:rPr>
          <w:rFonts w:ascii="Calibri" w:eastAsia="Calibri" w:hAnsi="Calibri" w:cs="Times New Roman"/>
        </w:rPr>
      </w:pPr>
    </w:p>
    <w:p w:rsidR="00A9004F" w:rsidRPr="00A9004F" w:rsidRDefault="00A9004F" w:rsidP="00E0614B">
      <w:pPr>
        <w:spacing w:after="0" w:line="240" w:lineRule="auto"/>
        <w:rPr>
          <w:rFonts w:ascii="Calibri" w:eastAsia="Calibri" w:hAnsi="Calibri" w:cs="Times New Roman"/>
        </w:rPr>
      </w:pPr>
    </w:p>
    <w:p w:rsidR="003C775E" w:rsidRDefault="003C775E"/>
    <w:sectPr w:rsidR="003C775E" w:rsidSect="00EC0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E7F6D"/>
    <w:rsid w:val="000A0D7E"/>
    <w:rsid w:val="002D39B7"/>
    <w:rsid w:val="002F225A"/>
    <w:rsid w:val="003C775E"/>
    <w:rsid w:val="006E7F6D"/>
    <w:rsid w:val="009454DE"/>
    <w:rsid w:val="00A9004F"/>
    <w:rsid w:val="00B64E84"/>
    <w:rsid w:val="00B80644"/>
    <w:rsid w:val="00B81E63"/>
    <w:rsid w:val="00C0680E"/>
    <w:rsid w:val="00E0614B"/>
    <w:rsid w:val="00E12006"/>
    <w:rsid w:val="00EC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C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dcterms:created xsi:type="dcterms:W3CDTF">2019-02-08T04:50:00Z</dcterms:created>
  <dcterms:modified xsi:type="dcterms:W3CDTF">2021-10-19T06:00:00Z</dcterms:modified>
</cp:coreProperties>
</file>